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493F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2945" w:rsidRPr="00AD5271" w:rsidRDefault="00A0294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>
                    <w:rPr>
                      <w:sz w:val="22"/>
                      <w:szCs w:val="22"/>
                    </w:rPr>
                    <w:t>30</w:t>
                  </w:r>
                  <w:r w:rsidRPr="00AD527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08</w:t>
                  </w:r>
                  <w:r w:rsidRPr="00AD5271">
                    <w:rPr>
                      <w:sz w:val="22"/>
                      <w:szCs w:val="22"/>
                    </w:rPr>
                    <w:t xml:space="preserve">. </w:t>
                  </w:r>
                  <w:r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94</w:t>
                  </w:r>
                </w:p>
                <w:p w:rsidR="00A02945" w:rsidRDefault="00A0294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493F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294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6A2B0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02945" w:rsidRPr="00C94464" w:rsidRDefault="00A0294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367DB1">
        <w:rPr>
          <w:sz w:val="28"/>
          <w:szCs w:val="28"/>
        </w:rPr>
        <w:t>преддипломная</w:t>
      </w:r>
      <w:r w:rsidR="008B65DD">
        <w:rPr>
          <w:sz w:val="28"/>
          <w:szCs w:val="28"/>
        </w:rPr>
        <w:t xml:space="preserve"> </w:t>
      </w:r>
      <w:r w:rsidR="00367DB1">
        <w:rPr>
          <w:sz w:val="28"/>
          <w:szCs w:val="28"/>
        </w:rPr>
        <w:t>практика</w:t>
      </w:r>
      <w:r w:rsidR="004D7A4B" w:rsidRPr="00FE7FCA">
        <w:rPr>
          <w:sz w:val="28"/>
          <w:szCs w:val="28"/>
        </w:rPr>
        <w:t>)</w:t>
      </w:r>
    </w:p>
    <w:p w:rsidR="000338D2" w:rsidRPr="00F37185" w:rsidRDefault="006A455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7B9F">
        <w:rPr>
          <w:b/>
          <w:color w:val="000000"/>
          <w:sz w:val="24"/>
          <w:szCs w:val="24"/>
        </w:rPr>
        <w:t>Б2.В.01(Пд)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3F84" w:rsidRDefault="00493F84" w:rsidP="00493F8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93F84">
        <w:rPr>
          <w:rFonts w:eastAsia="SimSun"/>
          <w:kern w:val="2"/>
          <w:sz w:val="24"/>
          <w:szCs w:val="24"/>
          <w:lang w:eastAsia="hi-IN" w:bidi="hi-IN"/>
        </w:rPr>
        <w:t>на 2021/2022 учебный г</w:t>
      </w:r>
      <w:bookmarkStart w:id="0" w:name="_GoBack"/>
      <w:bookmarkEnd w:id="0"/>
      <w:r w:rsidRPr="00493F84">
        <w:rPr>
          <w:rFonts w:eastAsia="SimSun"/>
          <w:kern w:val="2"/>
          <w:sz w:val="24"/>
          <w:szCs w:val="24"/>
          <w:lang w:eastAsia="hi-IN" w:bidi="hi-IN"/>
        </w:rPr>
        <w:t>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FE7FCA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0F6ED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E7FCA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E7FCA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E7FCA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174F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84188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B6C29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B6C29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8B65DD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F6EDA">
        <w:rPr>
          <w:rFonts w:ascii="Times New Roman" w:hAnsi="Times New Roman"/>
          <w:sz w:val="24"/>
          <w:szCs w:val="24"/>
          <w:lang w:val="ru-RU"/>
        </w:rPr>
        <w:t>4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84188E" w:rsidRPr="0084188E">
        <w:rPr>
          <w:rFonts w:ascii="Times New Roman" w:hAnsi="Times New Roman"/>
          <w:sz w:val="24"/>
          <w:szCs w:val="24"/>
          <w:lang w:val="ru-RU"/>
        </w:rPr>
        <w:t>преддипломная практика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C0F6E" w:rsidRPr="00CB70C5" w:rsidTr="00EA14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jc w:val="center"/>
              <w:rPr>
                <w:i/>
              </w:rPr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D225F" w:rsidRDefault="007C0F6E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center"/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знать принципы и методы поиска, анализа, системного подхода и синтеза информации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D225F" w:rsidRDefault="007970D7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970D7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</w:t>
            </w:r>
            <w:r w:rsidR="008B65DD" w:rsidRPr="00CD225F">
              <w:rPr>
                <w:lang w:eastAsia="en-US"/>
              </w:rPr>
              <w:t>1</w:t>
            </w:r>
            <w:r w:rsidRPr="00CD225F">
              <w:rPr>
                <w:lang w:eastAsia="en-US"/>
              </w:rPr>
              <w:t xml:space="preserve">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C0F6E" w:rsidP="00CD225F">
            <w:pPr>
              <w:jc w:val="both"/>
            </w:pPr>
            <w:r w:rsidRPr="00CD225F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этапы жизненного цикла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методы управления и оценки эффективности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методами осуществления мониторинга хода реали</w:t>
            </w:r>
            <w:r w:rsidRPr="00CD225F">
              <w:rPr>
                <w:lang w:eastAsia="en-US"/>
              </w:rPr>
              <w:lastRenderedPageBreak/>
              <w:t>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D3D5C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b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jc w:val="both"/>
            </w:pP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 xml:space="preserve">знать методы управления и организации командной работы 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4D189F" w:rsidRPr="00CD225F" w:rsidRDefault="004D189F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методами и навыками эффективного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 xml:space="preserve">Способен определять и </w:t>
            </w:r>
            <w:r w:rsidRPr="00CD225F">
              <w:rPr>
                <w:i/>
              </w:rPr>
              <w:lastRenderedPageBreak/>
              <w:t>реализовывать приоритеты собственной деятельности и способы ее совершенствования на основе самооценки</w:t>
            </w:r>
          </w:p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rPr>
                <w:i/>
              </w:rPr>
              <w:t>Способен определять и реализовывать приоритеты соб</w:t>
            </w:r>
            <w:r w:rsidRPr="00CD225F">
              <w:rPr>
                <w:i/>
              </w:rPr>
              <w:lastRenderedPageBreak/>
              <w:t>ственной деятельности и способы ее совершенствования на основе самооценки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методы самооценки и способы совершенствования профессиональной деятельности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выявления стимулов и технологиями для саморазвития</w:t>
            </w:r>
          </w:p>
        </w:tc>
      </w:tr>
      <w:tr w:rsidR="004D189F" w:rsidRPr="00CB70C5" w:rsidTr="00BA25EF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A02945" w:rsidRPr="00CB70C5" w:rsidTr="00A0294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jc w:val="center"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принципы целеполагания, организационного планирования и прогнозирования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план работ подразделения и планы работ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должностные инструкции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законодательство Российской Федерации и отраслевые стандарты по управлению рисками,  требования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стратегические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инструменты управления человеческими ресурсами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методы и приемы психологии управления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внутренний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принципы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 полномочия и обязательства менеджмента по реализации плана управления рисками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компоненты системы управления рисками и их взаимосвязь; этапы разработки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 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формулировать требования к специалистам по управлению рисками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вырабатывать рекомендации по принятию решений в сфере управления рисками,  формулировать решения в рамках подразделения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цели и задачи работы подразделения и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описывать бизнес-процессы с учетом рисков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внедрять системы управления рисками на уровне организации,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 анализировать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владеть навыками  определения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A02945" w:rsidRPr="00CB70C5" w:rsidTr="00A21DA1">
        <w:trPr>
          <w:trHeight w:val="7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владеть навыками  подбора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навыками  разработки регламентов деятельности подразделения по управлению рисками и отдельных работников 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формирования оперативного и тактического плана работ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определения требований, задач и планирование деятельности сотрудников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реализации плана построения системы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координации деятельности работников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организации обеспечения работников подразделения по управлению рисками необходимым оборудованием, материально-техническими средствами и досту</w:t>
            </w:r>
            <w:r w:rsidRPr="00CD225F">
              <w:lastRenderedPageBreak/>
              <w:t>пом к информационным системам организации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1E3330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и процедуры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мотивации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профессиональной этики; этики организации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знать методы аудита, оценки и аттестации работников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применять методы аудита, оценки и аттестации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деятельность подчиненных работников, проводить аттестацию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результаты работы работников в рамках поставленных задач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 оценивать результаты деятельности подразделения и исполнение планов работ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аудита, оценки и аттестации работников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поддержания и совершенствование систе</w:t>
            </w:r>
            <w:r w:rsidRPr="00CD225F">
              <w:lastRenderedPageBreak/>
              <w:t>мы контроля деятельности работников и подразделения,  подготовки предложений по существенным изменениям деятельности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профессиональной этики</w:t>
            </w:r>
          </w:p>
        </w:tc>
      </w:tr>
      <w:tr w:rsidR="00704785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полномочия и обязательства менеджмента по реализации плана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современные информационные системы и технологии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процесс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 xml:space="preserve">уметь обеспечивать взаимодействие между процессом риск-менеджмента и другими процессами в организации 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интегрировать процесс управления рисками в существующую систему управления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и применять методики оценки и управления и реагирования на риски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применять принципы управления рисками в чрезвычайных и кризисных ситуациях,  развивать приемы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идентифицировать пути развития чрезвычайных и кризисных ситуаций и их последствия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-3.24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обрабатывать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составлять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E76D64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постановки задач и контроль внедрения информационной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анализа функционирования системы управления рисками, выработки рекомендаций по дальнейшему развитию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построения модели корпоративной системы управления рисками, включающей общую конфигурацию системы, общую схему управления рисками, принципы ор</w:t>
            </w:r>
            <w:r w:rsidRPr="00CD225F">
              <w:lastRenderedPageBreak/>
              <w:t>ганизационно-функциональной структуры и информационного обмена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r w:rsidRPr="00CD225F">
              <w:t>владеть навыками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</w:t>
            </w:r>
            <w:r w:rsidR="00D80626" w:rsidRPr="00CD225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rPr>
                <w:i/>
              </w:rPr>
            </w:pPr>
            <w:r w:rsidRPr="00CD225F">
              <w:rPr>
                <w:lang w:eastAsia="en-US"/>
              </w:rPr>
              <w:t>ПК-4</w:t>
            </w:r>
            <w:r w:rsidRPr="00CD225F">
              <w:rPr>
                <w:b/>
                <w:lang w:eastAsia="en-US"/>
              </w:rPr>
              <w:t xml:space="preserve"> </w:t>
            </w: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методологические основы проведения логистикоориентированного анализа системы и среды ее функционирования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современные модели сервисного обслуживания продукции наукоемких производств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основные современные логистические модели кооперации наукоемких производств и управления цепями поставок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планирования жизненного цикла инновационной машиностроительной продукции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современного материального производства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методы оценки качества и конкурентоспособности наукоемкой продукции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типовые варианты построения системной архитектуры и технологии баз данных отраслевых информационных систем 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типовые схемы организации информационной службы наукоемкой организации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0704A9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0704A9" w:rsidRPr="00CB70C5" w:rsidTr="00E26E1E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организовывать проектную работу в организации, разрабатывать и контролировать ресурсно-временные проектные показатели</w:t>
            </w:r>
          </w:p>
        </w:tc>
      </w:tr>
      <w:tr w:rsidR="000704A9" w:rsidRPr="00CB70C5" w:rsidTr="00E26E1E">
        <w:trPr>
          <w:trHeight w:val="4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0704A9" w:rsidRPr="00CB70C5" w:rsidTr="00E26E1E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разработки структуры и содержания интерактивных электронных технических руководств</w:t>
            </w:r>
          </w:p>
        </w:tc>
      </w:tr>
      <w:tr w:rsidR="000704A9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  <w:tr w:rsidR="000704A9" w:rsidRPr="00CB70C5" w:rsidTr="00E26E1E">
        <w:trPr>
          <w:trHeight w:val="3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</w:t>
            </w:r>
            <w:r w:rsidRPr="00CD225F">
              <w:lastRenderedPageBreak/>
              <w:t>низации в производственных ресурсах и производственных мощностях</w:t>
            </w:r>
          </w:p>
        </w:tc>
      </w:tr>
      <w:tr w:rsidR="000704A9" w:rsidRPr="00CB70C5" w:rsidTr="00E26E1E">
        <w:trPr>
          <w:trHeight w:val="4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стратегического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</w:p>
        </w:tc>
      </w:tr>
      <w:tr w:rsidR="000704A9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</w:p>
        </w:tc>
      </w:tr>
      <w:tr w:rsidR="000704A9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</w:p>
        </w:tc>
      </w:tr>
      <w:tr w:rsidR="000704A9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направления их деятельности на развитие и совершенствование производства с учетом социальных и рыночных приоритетов, повышения эффективности работы организации, роста объемов сбыта продукции и увеличения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</w:p>
        </w:tc>
      </w:tr>
      <w:tr w:rsidR="000704A9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всемирного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</w:p>
        </w:tc>
      </w:tr>
      <w:tr w:rsidR="000704A9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0704A9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применения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0704A9" w:rsidRPr="00CB70C5" w:rsidTr="00E26E1E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</w:t>
            </w:r>
            <w:r w:rsidRPr="00CD225F">
              <w:lastRenderedPageBreak/>
              <w:t>водственных процессах</w:t>
            </w:r>
          </w:p>
        </w:tc>
      </w:tr>
      <w:tr w:rsidR="000704A9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  <w:tr w:rsidR="000704A9" w:rsidRPr="00CB70C5" w:rsidTr="00E26E1E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 руководства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составления 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составления заявок на приобретение оборудования на условиях лизинга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энерго- и материалоемкости производства, повышению его эффективности, улучшению качества продукции, совершен</w:t>
            </w:r>
            <w:r w:rsidRPr="00CD225F">
              <w:lastRenderedPageBreak/>
              <w:t xml:space="preserve">ствованию организации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прямоточности, автоматичности и ритмичности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обеспечения необходимого уровня подготовки производства и его постоянного роста, повышения эффективности производства и производительности труда, сокращения издержек (материальных, финансовых, трудовых), рационального использования производственных ресурсов, высокого качества и конкурентоспособности производимой продукции, работ или услуг, соответствия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</w:t>
            </w:r>
            <w:r w:rsidRPr="00CD225F">
              <w:lastRenderedPageBreak/>
              <w:t xml:space="preserve">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-4.55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</w:t>
            </w:r>
            <w:r w:rsidRPr="00CD225F">
              <w:lastRenderedPageBreak/>
              <w:t xml:space="preserve">сование с поставщиками изменений условий заключенных договоров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 </w:t>
            </w:r>
          </w:p>
        </w:tc>
      </w:tr>
      <w:tr w:rsidR="000704A9" w:rsidRPr="00CB70C5" w:rsidTr="00E26E1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0338D2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F33385">
        <w:rPr>
          <w:sz w:val="24"/>
          <w:szCs w:val="24"/>
        </w:rPr>
        <w:t>Производственная</w:t>
      </w:r>
      <w:r w:rsidR="0045129B" w:rsidRPr="00F33385">
        <w:rPr>
          <w:sz w:val="24"/>
          <w:szCs w:val="24"/>
        </w:rPr>
        <w:t xml:space="preserve"> практика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45129B" w:rsidRPr="00F33385">
        <w:rPr>
          <w:sz w:val="24"/>
          <w:szCs w:val="24"/>
        </w:rPr>
        <w:t>)</w:t>
      </w:r>
      <w:r w:rsidR="0045129B" w:rsidRPr="00F33385">
        <w:rPr>
          <w:sz w:val="24"/>
          <w:szCs w:val="24"/>
          <w:lang w:eastAsia="en-US"/>
        </w:rPr>
        <w:t xml:space="preserve"> относится</w:t>
      </w:r>
      <w:r w:rsidR="003D4974" w:rsidRPr="008A7B9F">
        <w:rPr>
          <w:color w:val="000000"/>
          <w:sz w:val="24"/>
          <w:szCs w:val="24"/>
        </w:rPr>
        <w:t xml:space="preserve"> к Блоку 2. Практика</w:t>
      </w:r>
      <w:r w:rsidR="003D4974">
        <w:rPr>
          <w:color w:val="000000"/>
          <w:sz w:val="24"/>
          <w:szCs w:val="24"/>
        </w:rPr>
        <w:t>.</w:t>
      </w:r>
      <w:r w:rsidR="003D4974" w:rsidRPr="008A7B9F">
        <w:rPr>
          <w:color w:val="000000"/>
          <w:sz w:val="24"/>
          <w:szCs w:val="24"/>
        </w:rPr>
        <w:t xml:space="preserve"> </w:t>
      </w:r>
      <w:r w:rsidR="003D4974" w:rsidRPr="00D140DB">
        <w:rPr>
          <w:color w:val="000000"/>
          <w:sz w:val="24"/>
          <w:szCs w:val="24"/>
        </w:rPr>
        <w:t>У</w:t>
      </w:r>
      <w:r w:rsidR="00DC43CB" w:rsidRPr="00D140DB">
        <w:rPr>
          <w:color w:val="000000"/>
          <w:sz w:val="24"/>
          <w:szCs w:val="24"/>
        </w:rPr>
        <w:t xml:space="preserve">чебного плана. </w:t>
      </w:r>
      <w:r w:rsidR="0084188E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4012"/>
        <w:gridCol w:w="4111"/>
      </w:tblGrid>
      <w:tr w:rsidR="0045129B" w:rsidRPr="00CB70C5" w:rsidTr="003D4974">
        <w:trPr>
          <w:trHeight w:val="27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3D4974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A7B9F">
              <w:rPr>
                <w:b/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B2ACA" w:rsidRDefault="00747F52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B2ACA">
              <w:rPr>
                <w:sz w:val="24"/>
                <w:szCs w:val="24"/>
              </w:rPr>
              <w:t>Производственная</w:t>
            </w:r>
            <w:r w:rsidR="0045129B" w:rsidRPr="003B2ACA">
              <w:rPr>
                <w:sz w:val="24"/>
                <w:szCs w:val="24"/>
              </w:rPr>
              <w:t xml:space="preserve"> практика </w:t>
            </w:r>
            <w:r w:rsidR="003D4974" w:rsidRPr="003B2ACA">
              <w:rPr>
                <w:sz w:val="24"/>
                <w:szCs w:val="24"/>
              </w:rPr>
              <w:t>(</w:t>
            </w:r>
            <w:r w:rsidR="0084188E" w:rsidRPr="003B2ACA">
              <w:rPr>
                <w:sz w:val="24"/>
                <w:szCs w:val="24"/>
              </w:rPr>
              <w:t>преддипломная практика</w:t>
            </w:r>
            <w:r w:rsidR="003D4974" w:rsidRPr="003B2AC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4" w:rsidRPr="003B2ACA" w:rsidRDefault="003D4974" w:rsidP="003D4974">
            <w:pPr>
              <w:jc w:val="both"/>
              <w:rPr>
                <w:sz w:val="24"/>
                <w:szCs w:val="24"/>
              </w:rPr>
            </w:pPr>
            <w:r w:rsidRPr="00EC2AE4">
              <w:rPr>
                <w:sz w:val="24"/>
                <w:szCs w:val="24"/>
              </w:rPr>
              <w:t>УК-1; УК-2; УК-3; УК-4; УК-5; УК-6; ПК-1; ПК-2; ПК-3; ПК-4</w:t>
            </w:r>
          </w:p>
          <w:p w:rsidR="0045129B" w:rsidRPr="003B2AC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84188E" w:rsidRPr="0084188E">
        <w:rPr>
          <w:b/>
          <w:sz w:val="24"/>
          <w:szCs w:val="24"/>
        </w:rPr>
        <w:t>преддипломная практика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lastRenderedPageBreak/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В ходе выполнения общего задания </w:t>
            </w:r>
            <w:r w:rsidR="00A057D5" w:rsidRPr="007C0F6E">
              <w:rPr>
                <w:b/>
                <w:color w:val="000000"/>
              </w:rPr>
              <w:t>практической подготовки</w:t>
            </w:r>
            <w:r w:rsidR="00A057D5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обучающемуся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84188E" w:rsidRPr="002F0AD2" w:rsidRDefault="0084188E" w:rsidP="0084188E">
            <w:pPr>
              <w:jc w:val="both"/>
            </w:pPr>
            <w:r w:rsidRPr="002F0AD2">
              <w:rPr>
                <w:rStyle w:val="a9"/>
                <w:noProof/>
              </w:rPr>
              <w:t>1. Изучить</w:t>
            </w:r>
            <w:r w:rsidRPr="002F0AD2">
              <w:t xml:space="preserve"> основными направлениями работы профильной организации (</w:t>
            </w:r>
            <w:r w:rsidRPr="002F0AD2">
              <w:rPr>
                <w:i/>
              </w:rPr>
              <w:t>наименование профильной организации)</w:t>
            </w:r>
          </w:p>
          <w:p w:rsidR="0084188E" w:rsidRPr="002F0AD2" w:rsidRDefault="0084188E" w:rsidP="0084188E">
            <w:pPr>
              <w:jc w:val="both"/>
              <w:rPr>
                <w:color w:val="FF0000"/>
              </w:rPr>
            </w:pPr>
            <w:r w:rsidRPr="002F0AD2">
              <w:t>2. Изучить нормативно-правовое обеспечение деятельности организации и организационную структуру (</w:t>
            </w:r>
            <w:r w:rsidRPr="002F0AD2">
              <w:rPr>
                <w:i/>
              </w:rPr>
              <w:t>наименование профильной организации</w:t>
            </w:r>
            <w:r w:rsidRPr="002F0AD2">
              <w:t xml:space="preserve">) </w:t>
            </w:r>
          </w:p>
          <w:p w:rsidR="00B10030" w:rsidRPr="00172B3A" w:rsidRDefault="0084188E" w:rsidP="0084188E">
            <w:pPr>
              <w:jc w:val="both"/>
            </w:pPr>
            <w:r w:rsidRPr="002F0AD2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0F" w:rsidRPr="006523DB" w:rsidRDefault="00C06D0F" w:rsidP="00C06D0F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6523DB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84188E" w:rsidRPr="002F0AD2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2F0AD2">
              <w:t>1. Проанализировать</w:t>
            </w:r>
            <w:r w:rsidRPr="002F0AD2">
              <w:rPr>
                <w:iCs/>
              </w:rPr>
              <w:t xml:space="preserve"> </w:t>
            </w:r>
            <w:r w:rsidRPr="002F0AD2">
              <w:rPr>
                <w:color w:val="000000"/>
              </w:rPr>
              <w:t xml:space="preserve">и выявить проблемы по теме ВКР … </w:t>
            </w:r>
          </w:p>
          <w:p w:rsidR="0084188E" w:rsidRPr="002F0AD2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2F0AD2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2F0AD2">
              <w:t>проект главы 3 ВКР (рекомендации и предложения, выносимые на защиту ВКР)</w:t>
            </w:r>
            <w:r w:rsidRPr="002F0AD2">
              <w:rPr>
                <w:color w:val="000000"/>
              </w:rPr>
              <w:t xml:space="preserve"> </w:t>
            </w:r>
          </w:p>
          <w:p w:rsidR="00E562FD" w:rsidRPr="00172B3A" w:rsidRDefault="0084188E" w:rsidP="0084188E">
            <w:pPr>
              <w:jc w:val="both"/>
            </w:pPr>
            <w:r w:rsidRPr="002F0AD2">
              <w:rPr>
                <w:iCs/>
              </w:rPr>
              <w:t>3. Написать научную статью</w:t>
            </w:r>
            <w:r w:rsidRPr="002F0A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523DB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84188E">
        <w:rPr>
          <w:b/>
          <w:sz w:val="16"/>
          <w:szCs w:val="16"/>
        </w:rPr>
        <w:t>преддипломная практика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</w:r>
      <w:r w:rsidRPr="00081ABC">
        <w:rPr>
          <w:sz w:val="16"/>
          <w:szCs w:val="16"/>
        </w:rPr>
        <w:lastRenderedPageBreak/>
        <w:t>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3B2ACA">
        <w:rPr>
          <w:sz w:val="16"/>
          <w:szCs w:val="16"/>
        </w:rPr>
        <w:t xml:space="preserve">преддипломная </w:t>
      </w:r>
      <w:r w:rsidR="00F202E8" w:rsidRPr="00F202E8">
        <w:rPr>
          <w:sz w:val="16"/>
          <w:szCs w:val="16"/>
        </w:rPr>
        <w:t>практика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4188E">
        <w:rPr>
          <w:sz w:val="24"/>
          <w:szCs w:val="24"/>
        </w:rPr>
        <w:t xml:space="preserve">преддипломная </w:t>
      </w:r>
      <w:r w:rsidR="009E1DAF" w:rsidRPr="009E1DAF">
        <w:rPr>
          <w:sz w:val="24"/>
          <w:szCs w:val="24"/>
        </w:rPr>
        <w:t>практи</w:t>
      </w:r>
      <w:r w:rsidR="0084188E">
        <w:rPr>
          <w:sz w:val="24"/>
          <w:szCs w:val="24"/>
        </w:rPr>
        <w:t>ка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 w:rsidR="006523DB">
        <w:rPr>
          <w:b/>
          <w:sz w:val="24"/>
          <w:szCs w:val="24"/>
        </w:rPr>
        <w:t>«</w:t>
      </w:r>
      <w:r w:rsidR="00B10030" w:rsidRPr="00CB70C5">
        <w:rPr>
          <w:b/>
          <w:sz w:val="24"/>
          <w:szCs w:val="24"/>
        </w:rPr>
        <w:t>Интернет</w:t>
      </w:r>
      <w:r w:rsidR="006523DB">
        <w:rPr>
          <w:b/>
          <w:sz w:val="24"/>
          <w:szCs w:val="24"/>
        </w:rPr>
        <w:t>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DA30BE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DA30BE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DA30BE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DA30BE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DA30BE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lastRenderedPageBreak/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DA30BE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56CA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DA30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DA30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A30B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="00F202E8" w:rsidRPr="00FE7FCA">
        <w:rPr>
          <w:sz w:val="28"/>
          <w:szCs w:val="28"/>
        </w:rPr>
        <w:t>практика</w:t>
      </w:r>
      <w:r w:rsidR="00C327D6" w:rsidRPr="00FE7FCA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56DF" w:rsidRPr="00A27B4F" w:rsidRDefault="00A656DF" w:rsidP="00A656DF">
      <w:pPr>
        <w:ind w:firstLine="709"/>
        <w:jc w:val="both"/>
        <w:rPr>
          <w:sz w:val="24"/>
          <w:szCs w:val="24"/>
        </w:rPr>
      </w:pPr>
    </w:p>
    <w:p w:rsidR="00A656DF" w:rsidRPr="00A27B4F" w:rsidRDefault="00A656DF" w:rsidP="00A656DF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56DF" w:rsidRPr="00A27B4F" w:rsidRDefault="00A656DF" w:rsidP="00A656D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656D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656D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656DF" w:rsidRPr="00A27B4F" w:rsidTr="00A656DF">
        <w:tc>
          <w:tcPr>
            <w:tcW w:w="4928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A656DF">
              <w:rPr>
                <w:b/>
                <w:sz w:val="24"/>
                <w:szCs w:val="24"/>
                <w:u w:val="single"/>
              </w:rPr>
              <w:t xml:space="preserve"> </w:t>
            </w:r>
            <w:r w:rsidRPr="00A656DF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</w:t>
            </w:r>
            <w:r w:rsidRPr="00A656DF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656DF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656DF" w:rsidRPr="00A27B4F" w:rsidRDefault="00A656DF" w:rsidP="00A656DF">
      <w:pPr>
        <w:tabs>
          <w:tab w:val="left" w:pos="2195"/>
        </w:tabs>
        <w:ind w:firstLine="709"/>
        <w:rPr>
          <w:sz w:val="24"/>
          <w:szCs w:val="24"/>
        </w:rPr>
      </w:pPr>
    </w:p>
    <w:p w:rsidR="006523DB" w:rsidRDefault="00A656DF" w:rsidP="006523D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523DB">
        <w:rPr>
          <w:sz w:val="24"/>
          <w:szCs w:val="24"/>
        </w:rPr>
        <w:lastRenderedPageBreak/>
        <w:t>Приложение 1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523DB" w:rsidRDefault="006523DB" w:rsidP="006523DB">
      <w:pPr>
        <w:jc w:val="right"/>
        <w:rPr>
          <w:sz w:val="24"/>
          <w:szCs w:val="24"/>
        </w:rPr>
      </w:pPr>
    </w:p>
    <w:p w:rsidR="006523DB" w:rsidRDefault="006523DB" w:rsidP="006523DB">
      <w:pPr>
        <w:rPr>
          <w:sz w:val="24"/>
          <w:szCs w:val="24"/>
        </w:rPr>
      </w:pP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523DB" w:rsidRDefault="006523DB" w:rsidP="006523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5"/>
        <w:gridCol w:w="2861"/>
        <w:gridCol w:w="1572"/>
        <w:gridCol w:w="1758"/>
      </w:tblGrid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5368F4" w:rsidRDefault="006523DB" w:rsidP="006523DB">
            <w:pPr>
              <w:jc w:val="both"/>
            </w:pPr>
            <w:r w:rsidRPr="005368F4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38.04.02</w:t>
            </w:r>
          </w:p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Менеджмент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FD3F08" w:rsidRDefault="006523DB" w:rsidP="006523DB">
            <w:pPr>
              <w:suppressAutoHyphens/>
              <w:jc w:val="both"/>
            </w:pPr>
            <w:r w:rsidRPr="006523DB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84188E" w:rsidRDefault="006523DB" w:rsidP="006523DB">
            <w:pPr>
              <w:jc w:val="both"/>
              <w:outlineLvl w:val="1"/>
              <w:rPr>
                <w:b/>
                <w:i/>
              </w:rPr>
            </w:pPr>
            <w:r w:rsidRPr="0084188E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84188E" w:rsidRPr="0084188E" w:rsidRDefault="0084188E" w:rsidP="0084188E">
            <w:pPr>
              <w:jc w:val="both"/>
            </w:pPr>
            <w:r w:rsidRPr="0084188E">
              <w:rPr>
                <w:rStyle w:val="a9"/>
                <w:noProof/>
              </w:rPr>
              <w:t>. Изучить</w:t>
            </w:r>
            <w:r w:rsidRPr="0084188E">
              <w:t xml:space="preserve"> основными направлениями работы профильной организации (</w:t>
            </w:r>
            <w:r w:rsidRPr="0084188E">
              <w:rPr>
                <w:i/>
              </w:rPr>
              <w:t>наименование профильной организации)</w:t>
            </w:r>
          </w:p>
          <w:p w:rsidR="0084188E" w:rsidRPr="0084188E" w:rsidRDefault="0084188E" w:rsidP="0084188E">
            <w:pPr>
              <w:jc w:val="both"/>
              <w:rPr>
                <w:color w:val="FF0000"/>
              </w:rPr>
            </w:pPr>
            <w:r w:rsidRPr="0084188E">
              <w:t>2. Изучить нормативно-правовое обеспечение деятельности организации и организационную структуру (</w:t>
            </w:r>
            <w:r w:rsidRPr="0084188E">
              <w:rPr>
                <w:i/>
              </w:rPr>
              <w:t>наименование профильной организации</w:t>
            </w:r>
            <w:r w:rsidRPr="0084188E">
              <w:t xml:space="preserve">) </w:t>
            </w:r>
          </w:p>
          <w:p w:rsidR="0084188E" w:rsidRPr="0084188E" w:rsidRDefault="0084188E" w:rsidP="0084188E">
            <w:pPr>
              <w:jc w:val="both"/>
            </w:pPr>
            <w:r w:rsidRPr="0084188E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  <w:p w:rsidR="0084188E" w:rsidRPr="0084188E" w:rsidRDefault="0084188E" w:rsidP="0084188E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84188E">
              <w:rPr>
                <w:b/>
                <w:i/>
              </w:rPr>
              <w:t>Индивидуальное задание:</w:t>
            </w:r>
          </w:p>
          <w:p w:rsidR="0084188E" w:rsidRPr="0084188E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4188E">
              <w:t>1. Проанализировать</w:t>
            </w:r>
            <w:r w:rsidRPr="0084188E">
              <w:rPr>
                <w:iCs/>
              </w:rPr>
              <w:t xml:space="preserve"> </w:t>
            </w:r>
            <w:r w:rsidRPr="0084188E">
              <w:rPr>
                <w:color w:val="000000"/>
              </w:rPr>
              <w:t xml:space="preserve">и выявить проблемы по теме ВКР </w:t>
            </w:r>
          </w:p>
          <w:p w:rsidR="0084188E" w:rsidRPr="0084188E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84188E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84188E">
              <w:t>проект главы 3 ВКР (рекомендации и предложения, выносимые на защиту ВКР)</w:t>
            </w:r>
            <w:r w:rsidRPr="0084188E">
              <w:rPr>
                <w:color w:val="000000"/>
              </w:rPr>
              <w:t xml:space="preserve"> </w:t>
            </w:r>
          </w:p>
          <w:p w:rsidR="006523DB" w:rsidRPr="005368F4" w:rsidRDefault="0084188E" w:rsidP="0084188E">
            <w:pPr>
              <w:pStyle w:val="ab"/>
              <w:jc w:val="both"/>
            </w:pPr>
            <w:r w:rsidRPr="0084188E">
              <w:rPr>
                <w:iCs/>
                <w:sz w:val="20"/>
                <w:szCs w:val="20"/>
              </w:rPr>
              <w:t>3. Написать научную статью</w:t>
            </w:r>
            <w:r w:rsidRPr="002F0A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Default="006523DB" w:rsidP="00896238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6523DB" w:rsidRDefault="006523DB" w:rsidP="00896238">
            <w:pPr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523DB" w:rsidRDefault="006523DB" w:rsidP="006523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DF" w:rsidRDefault="00A656DF" w:rsidP="006523DB">
      <w:pPr>
        <w:jc w:val="right"/>
        <w:rPr>
          <w:sz w:val="24"/>
          <w:szCs w:val="24"/>
        </w:rPr>
      </w:pP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656DF" w:rsidRDefault="00A656DF" w:rsidP="00A656DF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Помещения </w:t>
            </w:r>
          </w:p>
        </w:tc>
      </w:tr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ПАО «Космос»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отдел управления проектами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493F84" w:rsidP="00A656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A656DF" w:rsidRPr="00A656DF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both"/>
              <w:rPr>
                <w:rStyle w:val="accent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в зданиях </w:t>
            </w:r>
            <w:r w:rsidRPr="00A656DF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656DF" w:rsidRDefault="00A656DF" w:rsidP="00A656DF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="0084188E">
        <w:rPr>
          <w:sz w:val="28"/>
          <w:szCs w:val="28"/>
        </w:rPr>
        <w:t xml:space="preserve">производственная </w:t>
      </w:r>
      <w:r w:rsidRPr="00401499">
        <w:rPr>
          <w:sz w:val="28"/>
          <w:szCs w:val="28"/>
        </w:rPr>
        <w:t>практика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84188E">
        <w:rPr>
          <w:sz w:val="28"/>
          <w:szCs w:val="28"/>
        </w:rPr>
        <w:t>преддипломная</w:t>
      </w:r>
      <w:r w:rsidRPr="00401499">
        <w:rPr>
          <w:sz w:val="28"/>
          <w:szCs w:val="28"/>
        </w:rPr>
        <w:t xml:space="preserve"> практика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4F1C1B" w:rsidRDefault="003760F7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188E" w:rsidRPr="004665FD" w:rsidTr="00A0294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188E" w:rsidRPr="004665FD" w:rsidRDefault="0084188E" w:rsidP="00A02945">
            <w:pPr>
              <w:jc w:val="right"/>
              <w:rPr>
                <w:sz w:val="24"/>
                <w:szCs w:val="24"/>
              </w:rPr>
            </w:pPr>
          </w:p>
        </w:tc>
      </w:tr>
    </w:tbl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84188E" w:rsidP="008418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493F84" w:rsidP="008418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84188E" w:rsidRPr="004665FD" w:rsidRDefault="0084188E" w:rsidP="008418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BB3BB3" w:rsidRDefault="0084188E" w:rsidP="0084188E">
      <w:pPr>
        <w:jc w:val="both"/>
        <w:rPr>
          <w:sz w:val="28"/>
          <w:szCs w:val="28"/>
        </w:rPr>
      </w:pPr>
    </w:p>
    <w:p w:rsidR="0084188E" w:rsidRDefault="0084188E" w:rsidP="0084188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84188E" w:rsidRPr="00860A23" w:rsidRDefault="0084188E" w:rsidP="0084188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84188E" w:rsidRPr="00BB3BB3" w:rsidRDefault="0084188E" w:rsidP="0084188E">
      <w:pPr>
        <w:jc w:val="center"/>
      </w:pP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84188E" w:rsidRPr="00BB3BB3" w:rsidRDefault="0084188E" w:rsidP="0084188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</w:p>
    <w:p w:rsidR="0084188E" w:rsidRPr="001035EC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84188E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665FD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преддипломная </w:t>
      </w:r>
      <w:r w:rsidRPr="00B310A2">
        <w:rPr>
          <w:sz w:val="24"/>
          <w:szCs w:val="24"/>
        </w:rPr>
        <w:t xml:space="preserve">практика </w:t>
      </w:r>
    </w:p>
    <w:p w:rsidR="0084188E" w:rsidRDefault="0084188E" w:rsidP="0084188E">
      <w:pPr>
        <w:outlineLvl w:val="1"/>
        <w:rPr>
          <w:b/>
          <w:i/>
          <w:sz w:val="24"/>
          <w:szCs w:val="24"/>
        </w:rPr>
      </w:pPr>
    </w:p>
    <w:p w:rsidR="0084188E" w:rsidRPr="00D70326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84188E" w:rsidRDefault="0084188E" w:rsidP="0084188E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84188E" w:rsidRDefault="0084188E" w:rsidP="0084188E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D70326">
        <w:rPr>
          <w:sz w:val="24"/>
          <w:szCs w:val="24"/>
        </w:rPr>
        <w:t xml:space="preserve">) </w:t>
      </w:r>
    </w:p>
    <w:p w:rsidR="0084188E" w:rsidRPr="00554F51" w:rsidRDefault="0084188E" w:rsidP="0084188E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54F51">
        <w:rPr>
          <w:sz w:val="24"/>
          <w:szCs w:val="24"/>
        </w:rPr>
        <w:t xml:space="preserve">писать применяемые </w:t>
      </w:r>
      <w:r w:rsidRPr="00EC2AE4">
        <w:rPr>
          <w:sz w:val="24"/>
          <w:szCs w:val="24"/>
        </w:rPr>
        <w:t>способы организации и руководства работой команды, способы выработки командной стратегии для достижения поставленной цели</w:t>
      </w:r>
      <w:r>
        <w:rPr>
          <w:sz w:val="24"/>
          <w:szCs w:val="24"/>
        </w:rPr>
        <w:t xml:space="preserve"> </w:t>
      </w:r>
      <w:r w:rsidRPr="00A206FD">
        <w:rPr>
          <w:sz w:val="24"/>
          <w:szCs w:val="24"/>
        </w:rPr>
        <w:t>(</w:t>
      </w:r>
      <w:r w:rsidRPr="00A206FD">
        <w:rPr>
          <w:i/>
          <w:sz w:val="24"/>
          <w:szCs w:val="24"/>
        </w:rPr>
        <w:t>наименование профильной организации)</w:t>
      </w:r>
    </w:p>
    <w:p w:rsidR="0084188E" w:rsidRPr="00D70326" w:rsidRDefault="0084188E" w:rsidP="0084188E">
      <w:pPr>
        <w:ind w:firstLine="708"/>
        <w:jc w:val="both"/>
        <w:rPr>
          <w:sz w:val="24"/>
          <w:szCs w:val="24"/>
        </w:rPr>
      </w:pPr>
    </w:p>
    <w:p w:rsidR="0084188E" w:rsidRPr="00D70326" w:rsidRDefault="0084188E" w:rsidP="0084188E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84188E" w:rsidRPr="00E02BFF" w:rsidRDefault="0084188E" w:rsidP="0084188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02BFF">
        <w:rPr>
          <w:sz w:val="24"/>
          <w:szCs w:val="24"/>
        </w:rPr>
        <w:t>1. Проанализировать</w:t>
      </w:r>
      <w:r w:rsidRPr="00E02BFF">
        <w:rPr>
          <w:iCs/>
          <w:sz w:val="24"/>
          <w:szCs w:val="24"/>
        </w:rPr>
        <w:t xml:space="preserve"> </w:t>
      </w:r>
      <w:r w:rsidRPr="00E02BFF">
        <w:rPr>
          <w:color w:val="000000"/>
          <w:sz w:val="24"/>
          <w:szCs w:val="24"/>
        </w:rPr>
        <w:t>и выявить проблемы по теме ВКР … «…..»  (</w:t>
      </w:r>
      <w:r w:rsidRPr="00E02BFF">
        <w:rPr>
          <w:color w:val="FF0000"/>
          <w:sz w:val="24"/>
          <w:szCs w:val="24"/>
        </w:rPr>
        <w:t>указать  тему ВКР</w:t>
      </w:r>
      <w:r w:rsidRPr="00E02BFF">
        <w:rPr>
          <w:color w:val="000000"/>
          <w:sz w:val="24"/>
          <w:szCs w:val="24"/>
        </w:rPr>
        <w:t>)</w:t>
      </w:r>
    </w:p>
    <w:p w:rsidR="0084188E" w:rsidRPr="00E02BFF" w:rsidRDefault="0084188E" w:rsidP="0084188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E02BFF">
        <w:rPr>
          <w:rStyle w:val="fontstyle01"/>
        </w:rPr>
        <w:t xml:space="preserve">2. Представить </w:t>
      </w:r>
      <w:r w:rsidRPr="00E02BFF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E02BFF">
        <w:rPr>
          <w:color w:val="000000"/>
          <w:sz w:val="24"/>
          <w:szCs w:val="24"/>
        </w:rPr>
        <w:t xml:space="preserve"> </w:t>
      </w:r>
    </w:p>
    <w:p w:rsidR="0084188E" w:rsidRPr="00606F2B" w:rsidRDefault="0084188E" w:rsidP="0084188E">
      <w:pPr>
        <w:pStyle w:val="ab"/>
        <w:jc w:val="both"/>
        <w:rPr>
          <w:i/>
          <w:iCs/>
        </w:rPr>
      </w:pPr>
      <w:r w:rsidRPr="00E02BFF">
        <w:rPr>
          <w:iCs/>
        </w:rPr>
        <w:t xml:space="preserve">3. Написать научную </w:t>
      </w:r>
      <w:r w:rsidRPr="00014B6C">
        <w:rPr>
          <w:iCs/>
        </w:rPr>
        <w:t>статью</w:t>
      </w:r>
      <w:r>
        <w:rPr>
          <w:i/>
          <w:iCs/>
        </w:rPr>
        <w:t xml:space="preserve"> (</w:t>
      </w:r>
      <w:r w:rsidRPr="00014B6C">
        <w:rPr>
          <w:i/>
          <w:iCs/>
          <w:color w:val="FF0000"/>
        </w:rPr>
        <w:t>указать название</w:t>
      </w:r>
      <w:r>
        <w:rPr>
          <w:i/>
          <w:iCs/>
        </w:rPr>
        <w:t>)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84188E" w:rsidRDefault="0084188E" w:rsidP="0084188E">
      <w:pPr>
        <w:rPr>
          <w:color w:val="FF0000"/>
          <w:sz w:val="28"/>
          <w:szCs w:val="28"/>
        </w:rPr>
      </w:pPr>
    </w:p>
    <w:p w:rsidR="0084188E" w:rsidRDefault="0084188E" w:rsidP="0084188E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656DF" w:rsidRDefault="00A656DF" w:rsidP="00A656DF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4188E" w:rsidRPr="00BB3BB3" w:rsidRDefault="0084188E" w:rsidP="008418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4188E" w:rsidRPr="00BB3BB3" w:rsidRDefault="0084188E" w:rsidP="0084188E">
      <w:pPr>
        <w:rPr>
          <w:sz w:val="24"/>
          <w:szCs w:val="24"/>
        </w:rPr>
      </w:pPr>
    </w:p>
    <w:p w:rsidR="0084188E" w:rsidRPr="00A27B4F" w:rsidRDefault="0084188E" w:rsidP="008418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4188E" w:rsidRPr="00BB3BB3" w:rsidRDefault="0084188E" w:rsidP="008418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4188E" w:rsidRPr="00DA0DD9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84188E" w:rsidRDefault="0084188E" w:rsidP="0084188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52A83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>преддипломная</w:t>
      </w:r>
      <w:r w:rsidRPr="00B310A2">
        <w:rPr>
          <w:sz w:val="24"/>
          <w:szCs w:val="24"/>
        </w:rPr>
        <w:t xml:space="preserve"> практика 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4188E" w:rsidRDefault="0084188E" w:rsidP="0084188E">
      <w:pPr>
        <w:pStyle w:val="Default"/>
        <w:jc w:val="center"/>
        <w:rPr>
          <w:color w:val="auto"/>
          <w:sz w:val="20"/>
          <w:szCs w:val="20"/>
        </w:rPr>
      </w:pP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rPr>
          <w:trHeight w:val="896"/>
        </w:trPr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F51">
              <w:rPr>
                <w:sz w:val="24"/>
                <w:szCs w:val="24"/>
              </w:rPr>
              <w:t xml:space="preserve">писать применяемые </w:t>
            </w:r>
            <w:r w:rsidRPr="00EC2AE4">
              <w:rPr>
                <w:sz w:val="24"/>
                <w:szCs w:val="24"/>
              </w:rPr>
              <w:t>способы организации и руководства работой команды, способы выработки командной стратегии для достижения поставленной цели</w:t>
            </w:r>
            <w:r>
              <w:rPr>
                <w:sz w:val="24"/>
                <w:szCs w:val="24"/>
              </w:rPr>
              <w:t xml:space="preserve"> в </w:t>
            </w:r>
            <w:r w:rsidRPr="00A206FD">
              <w:rPr>
                <w:sz w:val="24"/>
                <w:szCs w:val="24"/>
              </w:rPr>
              <w:t>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9571" w:type="dxa"/>
            <w:gridSpan w:val="3"/>
          </w:tcPr>
          <w:p w:rsidR="0084188E" w:rsidRPr="00A206FD" w:rsidRDefault="0084188E" w:rsidP="00A02945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02BFF">
              <w:rPr>
                <w:sz w:val="24"/>
                <w:szCs w:val="24"/>
              </w:rPr>
              <w:t>Проанализировать</w:t>
            </w:r>
            <w:r w:rsidRPr="00E02BFF">
              <w:rPr>
                <w:iCs/>
                <w:sz w:val="24"/>
                <w:szCs w:val="24"/>
              </w:rPr>
              <w:t xml:space="preserve"> </w:t>
            </w:r>
            <w:r w:rsidRPr="00E02BFF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>
              <w:rPr>
                <w:color w:val="FF0000"/>
                <w:sz w:val="24"/>
                <w:szCs w:val="24"/>
              </w:rPr>
              <w:t xml:space="preserve">указать </w:t>
            </w:r>
            <w:r w:rsidRPr="00E02BFF">
              <w:rPr>
                <w:color w:val="FF0000"/>
                <w:sz w:val="24"/>
                <w:szCs w:val="24"/>
              </w:rPr>
              <w:t>тему ВКР</w:t>
            </w:r>
            <w:r w:rsidRPr="00E02BFF">
              <w:rPr>
                <w:color w:val="000000"/>
                <w:sz w:val="24"/>
                <w:szCs w:val="24"/>
              </w:rPr>
              <w:t>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E02BFF">
              <w:rPr>
                <w:rStyle w:val="fontstyle01"/>
              </w:rPr>
              <w:t xml:space="preserve">Представить </w:t>
            </w:r>
            <w:r w:rsidRPr="00E02BFF">
              <w:rPr>
                <w:sz w:val="24"/>
                <w:szCs w:val="24"/>
              </w:rPr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rPr>
                <w:sz w:val="24"/>
                <w:szCs w:val="24"/>
              </w:rPr>
            </w:pPr>
            <w:r w:rsidRPr="00E02BFF">
              <w:rPr>
                <w:iCs/>
                <w:sz w:val="24"/>
                <w:szCs w:val="24"/>
              </w:rPr>
              <w:t>Написать научную статью</w:t>
            </w:r>
            <w:r w:rsidRPr="00E02BFF">
              <w:rPr>
                <w:i/>
                <w:iCs/>
                <w:sz w:val="24"/>
                <w:szCs w:val="24"/>
              </w:rPr>
              <w:t xml:space="preserve"> </w:t>
            </w:r>
            <w:r w:rsidRPr="00E02BFF">
              <w:rPr>
                <w:iCs/>
                <w:sz w:val="24"/>
                <w:szCs w:val="24"/>
              </w:rPr>
              <w:t>по теме исследования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rPr>
          <w:sz w:val="24"/>
          <w:szCs w:val="24"/>
        </w:rPr>
      </w:pP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4188E" w:rsidRPr="00BB3BB3" w:rsidRDefault="0084188E" w:rsidP="008418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84188E" w:rsidRDefault="0084188E" w:rsidP="00841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523DB" w:rsidRDefault="006523DB" w:rsidP="006523DB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Pr="00B310A2">
        <w:rPr>
          <w:sz w:val="28"/>
          <w:szCs w:val="28"/>
        </w:rPr>
        <w:t>практика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8D" w:rsidRDefault="0017598D" w:rsidP="00160BC1">
      <w:r>
        <w:separator/>
      </w:r>
    </w:p>
  </w:endnote>
  <w:endnote w:type="continuationSeparator" w:id="0">
    <w:p w:rsidR="0017598D" w:rsidRDefault="0017598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8D" w:rsidRDefault="0017598D" w:rsidP="00160BC1">
      <w:r>
        <w:separator/>
      </w:r>
    </w:p>
  </w:footnote>
  <w:footnote w:type="continuationSeparator" w:id="0">
    <w:p w:rsidR="0017598D" w:rsidRDefault="0017598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53DB2"/>
    <w:rsid w:val="00060A01"/>
    <w:rsid w:val="00064AA9"/>
    <w:rsid w:val="000659B5"/>
    <w:rsid w:val="000704A9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EDA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598D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6C29"/>
    <w:rsid w:val="001C4FED"/>
    <w:rsid w:val="001C6305"/>
    <w:rsid w:val="001C6E38"/>
    <w:rsid w:val="001D2F4F"/>
    <w:rsid w:val="001E1B8C"/>
    <w:rsid w:val="001E3330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28B1"/>
    <w:rsid w:val="002A3A8D"/>
    <w:rsid w:val="002A70D5"/>
    <w:rsid w:val="002B5AB9"/>
    <w:rsid w:val="002B6C87"/>
    <w:rsid w:val="002B734E"/>
    <w:rsid w:val="002C0C16"/>
    <w:rsid w:val="002C2D06"/>
    <w:rsid w:val="002C2EAE"/>
    <w:rsid w:val="002C36C7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67DB1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2ACA"/>
    <w:rsid w:val="003B73F3"/>
    <w:rsid w:val="003B7D93"/>
    <w:rsid w:val="003B7F71"/>
    <w:rsid w:val="003C4D64"/>
    <w:rsid w:val="003C736D"/>
    <w:rsid w:val="003D4974"/>
    <w:rsid w:val="003E0B89"/>
    <w:rsid w:val="003E1E5B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19B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3F84"/>
    <w:rsid w:val="004A2C0D"/>
    <w:rsid w:val="004A2E62"/>
    <w:rsid w:val="004A68C9"/>
    <w:rsid w:val="004B2E6B"/>
    <w:rsid w:val="004B6A50"/>
    <w:rsid w:val="004C5815"/>
    <w:rsid w:val="004C6DB3"/>
    <w:rsid w:val="004D1669"/>
    <w:rsid w:val="004D189F"/>
    <w:rsid w:val="004D7A4B"/>
    <w:rsid w:val="004E0C3F"/>
    <w:rsid w:val="004E3D82"/>
    <w:rsid w:val="004E4CD6"/>
    <w:rsid w:val="004E4DB2"/>
    <w:rsid w:val="004E62F1"/>
    <w:rsid w:val="004E753A"/>
    <w:rsid w:val="004F1C1B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43D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3204"/>
    <w:rsid w:val="005F476E"/>
    <w:rsid w:val="0060015E"/>
    <w:rsid w:val="006044B4"/>
    <w:rsid w:val="00607E17"/>
    <w:rsid w:val="006118F6"/>
    <w:rsid w:val="00620B9F"/>
    <w:rsid w:val="00624E24"/>
    <w:rsid w:val="00624E28"/>
    <w:rsid w:val="0063601F"/>
    <w:rsid w:val="00642A2F"/>
    <w:rsid w:val="006436C2"/>
    <w:rsid w:val="006439F4"/>
    <w:rsid w:val="006447D1"/>
    <w:rsid w:val="006523DB"/>
    <w:rsid w:val="0065606F"/>
    <w:rsid w:val="00656AC4"/>
    <w:rsid w:val="00656CA1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A4552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4785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47F52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0F6E"/>
    <w:rsid w:val="007C277B"/>
    <w:rsid w:val="007D07A9"/>
    <w:rsid w:val="007D1B19"/>
    <w:rsid w:val="007D4FF8"/>
    <w:rsid w:val="007D5CC1"/>
    <w:rsid w:val="007E03F0"/>
    <w:rsid w:val="007E10C6"/>
    <w:rsid w:val="007E1805"/>
    <w:rsid w:val="007E4B23"/>
    <w:rsid w:val="007F098D"/>
    <w:rsid w:val="007F4B97"/>
    <w:rsid w:val="007F7A4D"/>
    <w:rsid w:val="00801B83"/>
    <w:rsid w:val="0080211D"/>
    <w:rsid w:val="00802CE0"/>
    <w:rsid w:val="008056D4"/>
    <w:rsid w:val="00806DE4"/>
    <w:rsid w:val="00812714"/>
    <w:rsid w:val="00812B49"/>
    <w:rsid w:val="00815F9F"/>
    <w:rsid w:val="00817235"/>
    <w:rsid w:val="00817F42"/>
    <w:rsid w:val="00820D1B"/>
    <w:rsid w:val="00822F9B"/>
    <w:rsid w:val="00823333"/>
    <w:rsid w:val="00823E5A"/>
    <w:rsid w:val="00826EE3"/>
    <w:rsid w:val="008368EA"/>
    <w:rsid w:val="00840596"/>
    <w:rsid w:val="0084188E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96238"/>
    <w:rsid w:val="008B1B20"/>
    <w:rsid w:val="008B2621"/>
    <w:rsid w:val="008B6331"/>
    <w:rsid w:val="008B65DD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1F5F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74F8"/>
    <w:rsid w:val="00920199"/>
    <w:rsid w:val="0092044F"/>
    <w:rsid w:val="00920AB2"/>
    <w:rsid w:val="00921868"/>
    <w:rsid w:val="00925A68"/>
    <w:rsid w:val="00926448"/>
    <w:rsid w:val="009301CA"/>
    <w:rsid w:val="00940F83"/>
    <w:rsid w:val="009417C6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1DE1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2945"/>
    <w:rsid w:val="00A0347B"/>
    <w:rsid w:val="00A03AF5"/>
    <w:rsid w:val="00A04B9E"/>
    <w:rsid w:val="00A057D5"/>
    <w:rsid w:val="00A05B01"/>
    <w:rsid w:val="00A076DD"/>
    <w:rsid w:val="00A21DA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56DF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5936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06D0F"/>
    <w:rsid w:val="00C11E39"/>
    <w:rsid w:val="00C1245E"/>
    <w:rsid w:val="00C228C5"/>
    <w:rsid w:val="00C23C2C"/>
    <w:rsid w:val="00C24EA8"/>
    <w:rsid w:val="00C26026"/>
    <w:rsid w:val="00C327D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25F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626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0BE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43CB"/>
    <w:rsid w:val="00DC6660"/>
    <w:rsid w:val="00DD03B9"/>
    <w:rsid w:val="00DD3D5C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6E1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76D64"/>
    <w:rsid w:val="00E83064"/>
    <w:rsid w:val="00E90EC2"/>
    <w:rsid w:val="00E9119D"/>
    <w:rsid w:val="00E92238"/>
    <w:rsid w:val="00EA14B9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5D3B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1B82"/>
    <w:rsid w:val="00F625A5"/>
    <w:rsid w:val="00F63ADF"/>
    <w:rsid w:val="00F63BBC"/>
    <w:rsid w:val="00F6667E"/>
    <w:rsid w:val="00F71A8C"/>
    <w:rsid w:val="00F76914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DCE2B34"/>
  <w15:chartTrackingRefBased/>
  <w15:docId w15:val="{14AF03B5-F0D9-474C-BBB6-A3DE729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DA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E62E-DBA1-4152-AE09-B86AA65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14905</Words>
  <Characters>84959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99665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2022-02-19T10:07:00Z</dcterms:created>
  <dcterms:modified xsi:type="dcterms:W3CDTF">2023-09-07T04:06:00Z</dcterms:modified>
</cp:coreProperties>
</file>